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0937" w14:textId="3C17E709" w:rsidR="005B455F" w:rsidRPr="00775C2B" w:rsidRDefault="00F078B7" w:rsidP="005B455F">
      <w:pPr>
        <w:rPr>
          <w:b/>
          <w:bCs/>
        </w:rPr>
      </w:pPr>
      <w:r w:rsidRPr="00F078B7">
        <w:rPr>
          <w:b/>
          <w:bCs/>
        </w:rPr>
        <w:t>DHY-04</w:t>
      </w:r>
      <w:r w:rsidR="002B7080">
        <w:rPr>
          <w:b/>
          <w:bCs/>
        </w:rPr>
        <w:t>V</w:t>
      </w:r>
      <w:r w:rsidR="00A53122">
        <w:rPr>
          <w:b/>
          <w:bCs/>
        </w:rPr>
        <w:t>S</w:t>
      </w:r>
    </w:p>
    <w:p w14:paraId="3B48E77B" w14:textId="77777777" w:rsidR="002B7080" w:rsidRDefault="002B7080" w:rsidP="00A53122">
      <w:pPr>
        <w:jc w:val="both"/>
        <w:rPr>
          <w:b/>
          <w:bCs/>
        </w:rPr>
      </w:pPr>
      <w:r w:rsidRPr="002B7080">
        <w:rPr>
          <w:b/>
          <w:bCs/>
        </w:rPr>
        <w:t xml:space="preserve">19" Rack-Mount Automatic VoLTE </w:t>
      </w:r>
      <w:proofErr w:type="spellStart"/>
      <w:r w:rsidRPr="002B7080">
        <w:rPr>
          <w:b/>
          <w:bCs/>
        </w:rPr>
        <w:t>TBU</w:t>
      </w:r>
      <w:proofErr w:type="spellEnd"/>
      <w:r w:rsidRPr="002B7080">
        <w:rPr>
          <w:b/>
          <w:bCs/>
        </w:rPr>
        <w:t xml:space="preserve"> Hybrid Unit with HD Voice, AES/EBU &amp; Analogue I/O with Ethernet</w:t>
      </w:r>
    </w:p>
    <w:p w14:paraId="15333675" w14:textId="77777777" w:rsidR="002B7080" w:rsidRDefault="002B7080" w:rsidP="00A53122">
      <w:pPr>
        <w:jc w:val="both"/>
      </w:pPr>
      <w:r w:rsidRPr="002B7080">
        <w:t xml:space="preserve">The DHY-04VS VoLTE </w:t>
      </w:r>
      <w:proofErr w:type="spellStart"/>
      <w:r w:rsidRPr="002B7080">
        <w:t>TBU</w:t>
      </w:r>
      <w:proofErr w:type="spellEnd"/>
      <w:r w:rsidRPr="002B7080">
        <w:t xml:space="preserve"> Hybrid is used on a cellular (mobile) phone network to provide HD Voice quality bidirectional audio calls over VoLTE, interfacing directly with a connected mixing desk for broadcast applications.</w:t>
      </w:r>
    </w:p>
    <w:p w14:paraId="086FE232" w14:textId="77777777" w:rsidR="002B7080" w:rsidRPr="002B7080" w:rsidRDefault="002B7080" w:rsidP="002B7080">
      <w:pPr>
        <w:jc w:val="both"/>
      </w:pPr>
      <w:r w:rsidRPr="002B7080">
        <w:t>The DHY-04VS VoLTE Hybrid is designed for use on cellular (mobile) networks, providing HD Voice quality bidirectional audio over 4G VoLTE. As legacy 3G and 2G services are being phased out in many regions, it offers a reliable solution for high-quality voice connectivity.</w:t>
      </w:r>
    </w:p>
    <w:p w14:paraId="4745553B" w14:textId="77777777" w:rsidR="002B7080" w:rsidRPr="002B7080" w:rsidRDefault="002B7080" w:rsidP="002B7080">
      <w:pPr>
        <w:jc w:val="both"/>
      </w:pPr>
      <w:r w:rsidRPr="002B7080">
        <w:t>A rear-panel SIM slot and external GSM antenna connection allow the unit to make and receive calls over the cellular network. The hybrid converts the VoLTE signal into a 4-wire audio interface for direct connection to a mixing console, with auto-sensing combined analogue and AES/EBU inputs and outputs supporting sample rates up to 24-bit/96kHz. The XLR output is configurable for analogue or AES/EBU operation. It operates across multiple 4G, 3G and 2G bands, with automatic network fallback where available.</w:t>
      </w:r>
    </w:p>
    <w:p w14:paraId="49E393B2" w14:textId="77777777" w:rsidR="002B7080" w:rsidRPr="002B7080" w:rsidRDefault="002B7080" w:rsidP="002B7080">
      <w:pPr>
        <w:jc w:val="both"/>
      </w:pPr>
      <w:r w:rsidRPr="002B7080">
        <w:t>The DHY-04V is well suited to remote studios, OB vans, and mobile broadcast applications, as well as emergency scenarios where fixed telephone lines are unavailable. Automatic operation, front-panel speed-dial buttons with redial, and DTMF dial tone recognition allow simple and flexible call handling, including remote contributor access, enabling journalists to dial in securely and be put on-air automatically.</w:t>
      </w:r>
    </w:p>
    <w:p w14:paraId="3AA5F6A5" w14:textId="77777777" w:rsidR="002B7080" w:rsidRPr="002B7080" w:rsidRDefault="002B7080" w:rsidP="002B7080">
      <w:pPr>
        <w:jc w:val="both"/>
      </w:pPr>
      <w:r w:rsidRPr="002B7080">
        <w:t>An integrated Ethernet interface provides web browser access for remote configuration and control of the unit’s settings.</w:t>
      </w:r>
    </w:p>
    <w:p w14:paraId="0BF3EFC3" w14:textId="77777777" w:rsidR="002B7080" w:rsidRPr="002B7080" w:rsidRDefault="002B7080" w:rsidP="002B7080">
      <w:pPr>
        <w:jc w:val="both"/>
      </w:pPr>
      <w:r w:rsidRPr="002B7080">
        <w:t>In addition to the features of the DHY-04, the DHY-04VS includes front-panel indicators for SIM status and network availability, along with a push button to display mobile signal strength on the meter LEDs.</w:t>
      </w:r>
    </w:p>
    <w:p w14:paraId="2841BAD2" w14:textId="77777777" w:rsidR="002B7080" w:rsidRPr="002B7080" w:rsidRDefault="002B7080" w:rsidP="002B7080">
      <w:pPr>
        <w:jc w:val="both"/>
      </w:pPr>
      <w:r w:rsidRPr="002B7080">
        <w:t>Call quality depends on network conditions and may vary during operation. Best performance is achieved with good antenna placement, particularly in fixed installations.</w:t>
      </w:r>
    </w:p>
    <w:p w14:paraId="7CA8DFDB" w14:textId="77777777" w:rsidR="002B7080" w:rsidRPr="002B7080" w:rsidRDefault="002B7080" w:rsidP="002B7080">
      <w:pPr>
        <w:jc w:val="both"/>
      </w:pPr>
      <w:r w:rsidRPr="002B7080">
        <w:t>HD Voice is available where supported by the network and both ends of the call. On compatible 4G and 3G networks, the unit delivers enhanced wideband audio quality.</w:t>
      </w:r>
    </w:p>
    <w:p w14:paraId="0FB6AC65" w14:textId="39F50136" w:rsidR="005B455F" w:rsidRDefault="005B455F" w:rsidP="00F078B7">
      <w:r w:rsidRPr="00775C2B">
        <w:rPr>
          <w:b/>
          <w:bCs/>
        </w:rPr>
        <w:t>Typical Applications</w:t>
      </w:r>
    </w:p>
    <w:p w14:paraId="1DEFC1BD" w14:textId="77777777" w:rsidR="00F078B7" w:rsidRDefault="00F078B7" w:rsidP="005B455F">
      <w:r w:rsidRPr="00F078B7">
        <w:t>Radio &amp; TV station talk shows, telephony interface to the mixer, security voice calls</w:t>
      </w:r>
      <w:r>
        <w:t>.</w:t>
      </w:r>
    </w:p>
    <w:p w14:paraId="6E0054DD" w14:textId="11E84276" w:rsidR="005B455F" w:rsidRDefault="005B455F" w:rsidP="005B455F">
      <w:r w:rsidRPr="00775C2B">
        <w:rPr>
          <w:b/>
          <w:bCs/>
        </w:rPr>
        <w:t>Product Features</w:t>
      </w:r>
    </w:p>
    <w:p w14:paraId="511DC09E"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Multi-band support for 4G, 3G and 2G operation.</w:t>
      </w:r>
    </w:p>
    <w:p w14:paraId="7D73465F"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Rear-panel SIM card slot (4G/3G/2G GSM).</w:t>
      </w:r>
    </w:p>
    <w:p w14:paraId="4A5FB248"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Auto-sensing analogue and AES/EBU audio I/O.</w:t>
      </w:r>
    </w:p>
    <w:p w14:paraId="54475317"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AES/EBU support up to 24-bit / 96kHz.</w:t>
      </w:r>
    </w:p>
    <w:p w14:paraId="4F4B7884"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Configurable analogue or AES/EBU XLR output.</w:t>
      </w:r>
    </w:p>
    <w:p w14:paraId="1D5B2DA8"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Ethernet interface with web browser configuration.</w:t>
      </w:r>
    </w:p>
    <w:p w14:paraId="4DF3475E"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Front-panel speed-dial buttons with redial.</w:t>
      </w:r>
    </w:p>
    <w:p w14:paraId="0905C9FA"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DTMF control for remote contributor access.</w:t>
      </w:r>
    </w:p>
    <w:p w14:paraId="3E2233B8"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Automatic operation for ease of use.</w:t>
      </w:r>
    </w:p>
    <w:p w14:paraId="4126E0A7"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Signal strength LED metering.</w:t>
      </w:r>
    </w:p>
    <w:p w14:paraId="0B853319"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LEDs for SIM status and network availability.</w:t>
      </w:r>
    </w:p>
    <w:p w14:paraId="1006040D"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19" Rack-mount unit.</w:t>
      </w:r>
    </w:p>
    <w:p w14:paraId="51D62284" w14:textId="77777777" w:rsidR="002B7080" w:rsidRPr="002B7080" w:rsidRDefault="002B7080" w:rsidP="002B7080">
      <w:pPr>
        <w:numPr>
          <w:ilvl w:val="0"/>
          <w:numId w:val="31"/>
        </w:numPr>
        <w:spacing w:after="0"/>
        <w:rPr>
          <w:kern w:val="2"/>
          <w14:ligatures w14:val="standardContextual"/>
        </w:rPr>
      </w:pPr>
      <w:r w:rsidRPr="002B7080">
        <w:rPr>
          <w:kern w:val="2"/>
          <w14:ligatures w14:val="standardContextual"/>
        </w:rPr>
        <w:t>Aluminium construction.</w:t>
      </w:r>
    </w:p>
    <w:p w14:paraId="649472AF" w14:textId="77777777" w:rsidR="005B455F" w:rsidRDefault="005B455F" w:rsidP="005B455F"/>
    <w:p w14:paraId="33327286" w14:textId="6C9F8C6E" w:rsidR="005B455F" w:rsidRPr="00775C2B" w:rsidRDefault="005B455F" w:rsidP="005B455F">
      <w:pPr>
        <w:rPr>
          <w:b/>
          <w:bCs/>
        </w:rPr>
      </w:pPr>
      <w:r w:rsidRPr="00775C2B">
        <w:rPr>
          <w:b/>
          <w:bCs/>
        </w:rPr>
        <w:lastRenderedPageBreak/>
        <w:t>TECHNICAL SPECIFICATIONS</w:t>
      </w:r>
    </w:p>
    <w:p w14:paraId="6164054C" w14:textId="77777777" w:rsidR="002B7080" w:rsidRDefault="002B7080" w:rsidP="002B7080">
      <w:pPr>
        <w:rPr>
          <w:b/>
          <w:bCs/>
        </w:rPr>
      </w:pPr>
      <w:r w:rsidRPr="002B7080">
        <w:rPr>
          <w:b/>
          <w:bCs/>
        </w:rPr>
        <w:t>Audio Specification</w:t>
      </w:r>
      <w:r>
        <w:rPr>
          <w:b/>
          <w:bCs/>
        </w:rPr>
        <w:t xml:space="preserve"> </w:t>
      </w:r>
      <w:r w:rsidRPr="002B7080">
        <w:rPr>
          <w:b/>
          <w:bCs/>
        </w:rPr>
        <w:t>Analogue Audio I/O</w:t>
      </w:r>
    </w:p>
    <w:p w14:paraId="5F61F8B9" w14:textId="77777777" w:rsidR="002B7080" w:rsidRDefault="002B7080" w:rsidP="002B7080">
      <w:pPr>
        <w:pStyle w:val="ListParagraph"/>
        <w:numPr>
          <w:ilvl w:val="0"/>
          <w:numId w:val="33"/>
        </w:numPr>
      </w:pPr>
      <w:r w:rsidRPr="002B7080">
        <w:t xml:space="preserve">Input Impedance – Line Mode (Clean Feed): 10 </w:t>
      </w:r>
      <w:proofErr w:type="spellStart"/>
      <w:r w:rsidRPr="002B7080">
        <w:t>kΩ</w:t>
      </w:r>
      <w:proofErr w:type="spellEnd"/>
      <w:r w:rsidRPr="002B7080">
        <w:t xml:space="preserve"> balanced, 0 dB</w:t>
      </w:r>
    </w:p>
    <w:p w14:paraId="195A7254" w14:textId="77777777" w:rsidR="002B7080" w:rsidRDefault="002B7080" w:rsidP="002B7080">
      <w:pPr>
        <w:pStyle w:val="ListParagraph"/>
        <w:numPr>
          <w:ilvl w:val="0"/>
          <w:numId w:val="33"/>
        </w:numPr>
      </w:pPr>
      <w:r w:rsidRPr="002B7080">
        <w:t xml:space="preserve">Input Impedance – Conferencing: 10 </w:t>
      </w:r>
      <w:proofErr w:type="spellStart"/>
      <w:r w:rsidRPr="002B7080">
        <w:t>kΩ</w:t>
      </w:r>
      <w:proofErr w:type="spellEnd"/>
      <w:r w:rsidRPr="002B7080">
        <w:t xml:space="preserve"> balanced, 0 dB</w:t>
      </w:r>
    </w:p>
    <w:p w14:paraId="084B3289" w14:textId="77777777" w:rsidR="002B7080" w:rsidRDefault="002B7080" w:rsidP="002B7080">
      <w:pPr>
        <w:pStyle w:val="ListParagraph"/>
        <w:numPr>
          <w:ilvl w:val="0"/>
          <w:numId w:val="33"/>
        </w:numPr>
      </w:pPr>
      <w:r w:rsidRPr="002B7080">
        <w:t xml:space="preserve">Input Impedance – Microphone Mode: 2 </w:t>
      </w:r>
      <w:proofErr w:type="spellStart"/>
      <w:r w:rsidRPr="002B7080">
        <w:t>kΩ</w:t>
      </w:r>
      <w:proofErr w:type="spellEnd"/>
      <w:r w:rsidRPr="002B7080">
        <w:t xml:space="preserve"> balanced</w:t>
      </w:r>
    </w:p>
    <w:p w14:paraId="37868C37" w14:textId="77777777" w:rsidR="002B7080" w:rsidRDefault="002B7080" w:rsidP="002B7080">
      <w:pPr>
        <w:pStyle w:val="ListParagraph"/>
        <w:numPr>
          <w:ilvl w:val="0"/>
          <w:numId w:val="33"/>
        </w:numPr>
      </w:pPr>
      <w:r w:rsidRPr="002B7080">
        <w:t>Input Level Gain Range: -6 dB, 0 dB and +6 dB via 3-position front panel switch, +10 dB internal jumper</w:t>
      </w:r>
    </w:p>
    <w:p w14:paraId="09329AB7" w14:textId="77777777" w:rsidR="002B7080" w:rsidRDefault="002B7080" w:rsidP="002B7080">
      <w:pPr>
        <w:pStyle w:val="ListParagraph"/>
        <w:numPr>
          <w:ilvl w:val="0"/>
          <w:numId w:val="33"/>
        </w:numPr>
      </w:pPr>
      <w:r w:rsidRPr="002B7080">
        <w:t>Microphone Level Gain Preset: 35 dB to 65 dB</w:t>
      </w:r>
    </w:p>
    <w:p w14:paraId="7ECF2EA0" w14:textId="77777777" w:rsidR="002B7080" w:rsidRDefault="002B7080" w:rsidP="002B7080">
      <w:pPr>
        <w:pStyle w:val="ListParagraph"/>
        <w:numPr>
          <w:ilvl w:val="0"/>
          <w:numId w:val="33"/>
        </w:numPr>
      </w:pPr>
      <w:r w:rsidRPr="002B7080">
        <w:t xml:space="preserve">Maximum Input Levels: +26 </w:t>
      </w:r>
      <w:proofErr w:type="spellStart"/>
      <w:r w:rsidRPr="002B7080">
        <w:t>dBu</w:t>
      </w:r>
      <w:proofErr w:type="spellEnd"/>
      <w:r w:rsidRPr="002B7080">
        <w:t xml:space="preserve"> (Line), -24 </w:t>
      </w:r>
      <w:proofErr w:type="spellStart"/>
      <w:r w:rsidRPr="002B7080">
        <w:t>dBu</w:t>
      </w:r>
      <w:proofErr w:type="spellEnd"/>
      <w:r w:rsidRPr="002B7080">
        <w:t xml:space="preserve"> (Mic)</w:t>
      </w:r>
    </w:p>
    <w:p w14:paraId="5A0D716F" w14:textId="77777777" w:rsidR="002B7080" w:rsidRDefault="002B7080" w:rsidP="002B7080">
      <w:pPr>
        <w:pStyle w:val="ListParagraph"/>
        <w:numPr>
          <w:ilvl w:val="0"/>
          <w:numId w:val="33"/>
        </w:numPr>
      </w:pPr>
      <w:r w:rsidRPr="002B7080">
        <w:t xml:space="preserve">Clean Feed Limiting Input: -4 </w:t>
      </w:r>
      <w:proofErr w:type="spellStart"/>
      <w:r w:rsidRPr="002B7080">
        <w:t>dBu</w:t>
      </w:r>
      <w:proofErr w:type="spellEnd"/>
      <w:r w:rsidRPr="002B7080">
        <w:t xml:space="preserve"> (CTR21 setting, other values available depending on the country setting selected on the DHY-04V)</w:t>
      </w:r>
    </w:p>
    <w:p w14:paraId="0B767E27" w14:textId="77777777" w:rsidR="002B7080" w:rsidRDefault="002B7080" w:rsidP="002B7080">
      <w:pPr>
        <w:pStyle w:val="ListParagraph"/>
        <w:numPr>
          <w:ilvl w:val="0"/>
          <w:numId w:val="33"/>
        </w:numPr>
      </w:pPr>
      <w:r w:rsidRPr="002B7080">
        <w:t xml:space="preserve">Output Impedance – Line Out: 50 Ω balanced floating, 0 </w:t>
      </w:r>
      <w:proofErr w:type="spellStart"/>
      <w:r w:rsidRPr="002B7080">
        <w:t>dBu</w:t>
      </w:r>
      <w:proofErr w:type="spellEnd"/>
    </w:p>
    <w:p w14:paraId="71FC4DEE" w14:textId="77777777" w:rsidR="002B7080" w:rsidRDefault="002B7080" w:rsidP="002B7080">
      <w:pPr>
        <w:pStyle w:val="ListParagraph"/>
        <w:numPr>
          <w:ilvl w:val="0"/>
          <w:numId w:val="33"/>
        </w:numPr>
      </w:pPr>
      <w:r w:rsidRPr="002B7080">
        <w:t xml:space="preserve">Output Impedance – Conference/Record: 50 Ω balanced floating, 0 </w:t>
      </w:r>
      <w:proofErr w:type="spellStart"/>
      <w:r w:rsidRPr="002B7080">
        <w:t>dBu</w:t>
      </w:r>
      <w:proofErr w:type="spellEnd"/>
    </w:p>
    <w:p w14:paraId="5E3F419B" w14:textId="539E10EE" w:rsidR="002B7080" w:rsidRPr="002B7080" w:rsidRDefault="002B7080" w:rsidP="002B7080">
      <w:pPr>
        <w:pStyle w:val="ListParagraph"/>
        <w:numPr>
          <w:ilvl w:val="0"/>
          <w:numId w:val="33"/>
        </w:numPr>
      </w:pPr>
      <w:r w:rsidRPr="002B7080">
        <w:t>Output Level Gain Range: -6 dB, 0 dB and +6 dB via 3-position front panel switch</w:t>
      </w:r>
    </w:p>
    <w:p w14:paraId="311A47D1" w14:textId="77777777" w:rsidR="002B7080" w:rsidRDefault="002B7080" w:rsidP="002B7080">
      <w:pPr>
        <w:rPr>
          <w:b/>
          <w:bCs/>
        </w:rPr>
      </w:pPr>
      <w:r w:rsidRPr="002B7080">
        <w:rPr>
          <w:b/>
          <w:bCs/>
        </w:rPr>
        <w:t>Digital Audio I/O</w:t>
      </w:r>
    </w:p>
    <w:p w14:paraId="29DAB69A" w14:textId="77777777" w:rsidR="002B7080" w:rsidRPr="002B7080" w:rsidRDefault="002B7080" w:rsidP="002B7080">
      <w:pPr>
        <w:pStyle w:val="ListParagraph"/>
        <w:numPr>
          <w:ilvl w:val="0"/>
          <w:numId w:val="33"/>
        </w:numPr>
      </w:pPr>
      <w:r w:rsidRPr="002B7080">
        <w:t>Input Impedance: 110 Ω ±20% balanced</w:t>
      </w:r>
    </w:p>
    <w:p w14:paraId="4E43EBB8" w14:textId="77777777" w:rsidR="002B7080" w:rsidRPr="002B7080" w:rsidRDefault="002B7080" w:rsidP="002B7080">
      <w:pPr>
        <w:pStyle w:val="ListParagraph"/>
        <w:numPr>
          <w:ilvl w:val="0"/>
          <w:numId w:val="33"/>
        </w:numPr>
      </w:pPr>
      <w:r w:rsidRPr="002B7080">
        <w:t>Output Impedance: 110 Ω ±20% balanced</w:t>
      </w:r>
    </w:p>
    <w:p w14:paraId="51D3BDD4" w14:textId="77777777" w:rsidR="002B7080" w:rsidRPr="002B7080" w:rsidRDefault="002B7080" w:rsidP="002B7080">
      <w:pPr>
        <w:pStyle w:val="ListParagraph"/>
        <w:numPr>
          <w:ilvl w:val="0"/>
          <w:numId w:val="33"/>
        </w:numPr>
      </w:pPr>
      <w:r w:rsidRPr="002B7080">
        <w:t>Sample Frequency Range: 30 kHz to 100 kHz (32 kHz, 44.1 kHz, 48 kHz, 64 kHz, 88.2 kHz and 96 kHz)</w:t>
      </w:r>
    </w:p>
    <w:p w14:paraId="3E6EC8F5" w14:textId="77777777" w:rsidR="002B7080" w:rsidRPr="002B7080" w:rsidRDefault="002B7080" w:rsidP="002B7080">
      <w:pPr>
        <w:pStyle w:val="ListParagraph"/>
        <w:numPr>
          <w:ilvl w:val="0"/>
          <w:numId w:val="33"/>
        </w:numPr>
      </w:pPr>
      <w:r w:rsidRPr="002B7080">
        <w:t>Signal Level: 2 V to 7 V peak-to-peak</w:t>
      </w:r>
    </w:p>
    <w:p w14:paraId="07CFD462" w14:textId="77777777" w:rsidR="002B7080" w:rsidRPr="002B7080" w:rsidRDefault="002B7080" w:rsidP="002B7080">
      <w:pPr>
        <w:pStyle w:val="ListParagraph"/>
        <w:numPr>
          <w:ilvl w:val="0"/>
          <w:numId w:val="33"/>
        </w:numPr>
      </w:pPr>
      <w:r w:rsidRPr="002B7080">
        <w:t xml:space="preserve">Analogue Equivalent Level for Full Scale Digits: +18 </w:t>
      </w:r>
      <w:proofErr w:type="spellStart"/>
      <w:r w:rsidRPr="002B7080">
        <w:t>dBu</w:t>
      </w:r>
      <w:proofErr w:type="spellEnd"/>
    </w:p>
    <w:p w14:paraId="335BF86D" w14:textId="77777777" w:rsidR="002B7080" w:rsidRPr="002B7080" w:rsidRDefault="002B7080" w:rsidP="002B7080">
      <w:pPr>
        <w:pStyle w:val="ListParagraph"/>
        <w:numPr>
          <w:ilvl w:val="0"/>
          <w:numId w:val="33"/>
        </w:numPr>
      </w:pPr>
      <w:r w:rsidRPr="002B7080">
        <w:t xml:space="preserve">Maximum Input Level: 0 </w:t>
      </w:r>
      <w:proofErr w:type="spellStart"/>
      <w:r w:rsidRPr="002B7080">
        <w:t>dBFS</w:t>
      </w:r>
      <w:proofErr w:type="spellEnd"/>
      <w:r w:rsidRPr="002B7080">
        <w:t xml:space="preserve"> (internally limited to -6 </w:t>
      </w:r>
      <w:proofErr w:type="spellStart"/>
      <w:r w:rsidRPr="002B7080">
        <w:t>dBFS</w:t>
      </w:r>
      <w:proofErr w:type="spellEnd"/>
      <w:r w:rsidRPr="002B7080">
        <w:t>)</w:t>
      </w:r>
    </w:p>
    <w:p w14:paraId="3BC4C60E" w14:textId="2FE65BC9" w:rsidR="002B7080" w:rsidRPr="002B7080" w:rsidRDefault="002B7080" w:rsidP="002B7080">
      <w:pPr>
        <w:pStyle w:val="ListParagraph"/>
        <w:numPr>
          <w:ilvl w:val="0"/>
          <w:numId w:val="33"/>
        </w:numPr>
      </w:pPr>
      <w:r w:rsidRPr="002B7080">
        <w:t xml:space="preserve">Maximum Output Level: -6 </w:t>
      </w:r>
      <w:proofErr w:type="spellStart"/>
      <w:r w:rsidRPr="002B7080">
        <w:t>dBFS</w:t>
      </w:r>
      <w:proofErr w:type="spellEnd"/>
    </w:p>
    <w:p w14:paraId="42A72D5E" w14:textId="77777777" w:rsidR="002B7080" w:rsidRDefault="002B7080" w:rsidP="002B7080">
      <w:pPr>
        <w:rPr>
          <w:b/>
          <w:bCs/>
        </w:rPr>
      </w:pPr>
      <w:r w:rsidRPr="002B7080">
        <w:rPr>
          <w:b/>
          <w:bCs/>
        </w:rPr>
        <w:t>Cellular Connection</w:t>
      </w:r>
    </w:p>
    <w:p w14:paraId="3ECD1995" w14:textId="77777777" w:rsidR="002B7080" w:rsidRPr="002B7080" w:rsidRDefault="002B7080" w:rsidP="002B7080">
      <w:pPr>
        <w:pStyle w:val="ListParagraph"/>
        <w:numPr>
          <w:ilvl w:val="0"/>
          <w:numId w:val="33"/>
        </w:numPr>
      </w:pPr>
      <w:r w:rsidRPr="002B7080">
        <w:t>Module Type: LTE Cat.1 4G with 3G/2G fallback and VoLTE/3G/2G for EMEA, North America, APAC and LATAM, 3GPP Release 10 compliant</w:t>
      </w:r>
    </w:p>
    <w:p w14:paraId="1196C7E6" w14:textId="77777777" w:rsidR="002B7080" w:rsidRPr="002B7080" w:rsidRDefault="002B7080" w:rsidP="002B7080">
      <w:pPr>
        <w:pStyle w:val="ListParagraph"/>
        <w:numPr>
          <w:ilvl w:val="0"/>
          <w:numId w:val="33"/>
        </w:numPr>
      </w:pPr>
      <w:r w:rsidRPr="002B7080">
        <w:t>A</w:t>
      </w:r>
      <w:r w:rsidRPr="002B7080">
        <w:t>pprovals: FCC/</w:t>
      </w:r>
      <w:proofErr w:type="spellStart"/>
      <w:r w:rsidRPr="002B7080">
        <w:t>ISED</w:t>
      </w:r>
      <w:proofErr w:type="spellEnd"/>
      <w:r w:rsidRPr="002B7080">
        <w:t xml:space="preserve">, </w:t>
      </w:r>
      <w:proofErr w:type="spellStart"/>
      <w:r w:rsidRPr="002B7080">
        <w:t>PTCRB</w:t>
      </w:r>
      <w:proofErr w:type="spellEnd"/>
      <w:r w:rsidRPr="002B7080">
        <w:t xml:space="preserve"> (North America), RED/GCF (Europe)</w:t>
      </w:r>
    </w:p>
    <w:p w14:paraId="1CAFE7F6" w14:textId="77777777" w:rsidR="002B7080" w:rsidRPr="002B7080" w:rsidRDefault="002B7080" w:rsidP="002B7080">
      <w:pPr>
        <w:pStyle w:val="ListParagraph"/>
        <w:numPr>
          <w:ilvl w:val="0"/>
          <w:numId w:val="33"/>
        </w:numPr>
      </w:pPr>
      <w:r w:rsidRPr="002B7080">
        <w:t>Output Power: Class 3 (0.2 W, 23 dBm) @ LTE</w:t>
      </w:r>
    </w:p>
    <w:p w14:paraId="06EECC66" w14:textId="26260C3B" w:rsidR="002B7080" w:rsidRPr="002B7080" w:rsidRDefault="002B7080" w:rsidP="002B7080">
      <w:pPr>
        <w:pStyle w:val="ListParagraph"/>
        <w:numPr>
          <w:ilvl w:val="0"/>
          <w:numId w:val="33"/>
        </w:numPr>
      </w:pPr>
      <w:r w:rsidRPr="002B7080">
        <w:t>Ring Detector Sensitivity: Off, 1, 2, 3 or 4 rings</w:t>
      </w:r>
    </w:p>
    <w:p w14:paraId="03E703C1" w14:textId="77777777" w:rsidR="002B7080" w:rsidRDefault="002B7080" w:rsidP="002B7080">
      <w:pPr>
        <w:rPr>
          <w:b/>
          <w:bCs/>
        </w:rPr>
      </w:pPr>
      <w:r w:rsidRPr="002B7080">
        <w:rPr>
          <w:b/>
          <w:bCs/>
        </w:rPr>
        <w:t>Power Supply</w:t>
      </w:r>
    </w:p>
    <w:p w14:paraId="7CC00B49" w14:textId="77777777" w:rsidR="002B7080" w:rsidRPr="002B7080" w:rsidRDefault="002B7080" w:rsidP="002B7080">
      <w:pPr>
        <w:pStyle w:val="ListParagraph"/>
        <w:numPr>
          <w:ilvl w:val="0"/>
          <w:numId w:val="36"/>
        </w:numPr>
      </w:pPr>
      <w:r w:rsidRPr="002B7080">
        <w:t>Supply Type: Universal AC power supply</w:t>
      </w:r>
    </w:p>
    <w:p w14:paraId="5E695FC5" w14:textId="77777777" w:rsidR="002B7080" w:rsidRPr="002B7080" w:rsidRDefault="002B7080" w:rsidP="002B7080">
      <w:pPr>
        <w:pStyle w:val="ListParagraph"/>
        <w:numPr>
          <w:ilvl w:val="0"/>
          <w:numId w:val="36"/>
        </w:numPr>
      </w:pPr>
      <w:r w:rsidRPr="002B7080">
        <w:t>Input Voltage: 90 to 250 V AC</w:t>
      </w:r>
    </w:p>
    <w:p w14:paraId="14432363" w14:textId="77777777" w:rsidR="002B7080" w:rsidRPr="002B7080" w:rsidRDefault="002B7080" w:rsidP="002B7080">
      <w:pPr>
        <w:pStyle w:val="ListParagraph"/>
        <w:numPr>
          <w:ilvl w:val="0"/>
          <w:numId w:val="36"/>
        </w:numPr>
      </w:pPr>
      <w:r w:rsidRPr="002B7080">
        <w:t>Frequency: 47 to 63 Hz</w:t>
      </w:r>
    </w:p>
    <w:p w14:paraId="12241935" w14:textId="4EFE7E61" w:rsidR="002B7080" w:rsidRPr="002B7080" w:rsidRDefault="002B7080" w:rsidP="002B7080">
      <w:pPr>
        <w:pStyle w:val="ListParagraph"/>
        <w:numPr>
          <w:ilvl w:val="0"/>
          <w:numId w:val="36"/>
        </w:numPr>
      </w:pPr>
      <w:r w:rsidRPr="002B7080">
        <w:t>Power Consumption: 12 W</w:t>
      </w:r>
    </w:p>
    <w:p w14:paraId="2A293A5B" w14:textId="77777777" w:rsidR="002B7080" w:rsidRDefault="002B7080" w:rsidP="002B7080">
      <w:pPr>
        <w:rPr>
          <w:b/>
          <w:bCs/>
        </w:rPr>
      </w:pPr>
      <w:r w:rsidRPr="002B7080">
        <w:rPr>
          <w:b/>
          <w:bCs/>
        </w:rPr>
        <w:t>Connections</w:t>
      </w:r>
    </w:p>
    <w:p w14:paraId="194848A2" w14:textId="77777777" w:rsidR="002B7080" w:rsidRPr="002B7080" w:rsidRDefault="002B7080" w:rsidP="002B7080">
      <w:pPr>
        <w:pStyle w:val="ListParagraph"/>
        <w:numPr>
          <w:ilvl w:val="0"/>
          <w:numId w:val="36"/>
        </w:numPr>
      </w:pPr>
      <w:r w:rsidRPr="002B7080">
        <w:t>Mic/Line/AES-EBU Input: 1 × 3-pin XLR female with push-button Mic/Line selection</w:t>
      </w:r>
    </w:p>
    <w:p w14:paraId="7A680899" w14:textId="77777777" w:rsidR="002B7080" w:rsidRPr="002B7080" w:rsidRDefault="002B7080" w:rsidP="002B7080">
      <w:pPr>
        <w:pStyle w:val="ListParagraph"/>
        <w:numPr>
          <w:ilvl w:val="0"/>
          <w:numId w:val="36"/>
        </w:numPr>
      </w:pPr>
      <w:r w:rsidRPr="002B7080">
        <w:t>Line/AES-EBU Output: 1 × 3-pin XLR male</w:t>
      </w:r>
    </w:p>
    <w:p w14:paraId="554F603D" w14:textId="77777777" w:rsidR="002B7080" w:rsidRPr="002B7080" w:rsidRDefault="002B7080" w:rsidP="002B7080">
      <w:pPr>
        <w:pStyle w:val="ListParagraph"/>
        <w:numPr>
          <w:ilvl w:val="0"/>
          <w:numId w:val="36"/>
        </w:numPr>
      </w:pPr>
      <w:r w:rsidRPr="002B7080">
        <w:t>GSM Antenna: 1 × SMA socket</w:t>
      </w:r>
    </w:p>
    <w:p w14:paraId="4586E279" w14:textId="77777777" w:rsidR="002B7080" w:rsidRPr="002B7080" w:rsidRDefault="002B7080" w:rsidP="002B7080">
      <w:pPr>
        <w:pStyle w:val="ListParagraph"/>
        <w:numPr>
          <w:ilvl w:val="0"/>
          <w:numId w:val="36"/>
        </w:numPr>
      </w:pPr>
      <w:r w:rsidRPr="002B7080">
        <w:t>Conference/Record Audio: 1 × RJ45 socket</w:t>
      </w:r>
    </w:p>
    <w:p w14:paraId="6F2B426F" w14:textId="77777777" w:rsidR="002B7080" w:rsidRPr="002B7080" w:rsidRDefault="002B7080" w:rsidP="002B7080">
      <w:pPr>
        <w:pStyle w:val="ListParagraph"/>
        <w:numPr>
          <w:ilvl w:val="0"/>
          <w:numId w:val="36"/>
        </w:numPr>
      </w:pPr>
      <w:r w:rsidRPr="002B7080">
        <w:t>Remote Control: 1 × 9-way D-type socket</w:t>
      </w:r>
    </w:p>
    <w:p w14:paraId="307C2A8E" w14:textId="77777777" w:rsidR="002B7080" w:rsidRPr="002B7080" w:rsidRDefault="002B7080" w:rsidP="002B7080">
      <w:pPr>
        <w:pStyle w:val="ListParagraph"/>
        <w:numPr>
          <w:ilvl w:val="0"/>
          <w:numId w:val="36"/>
        </w:numPr>
      </w:pPr>
      <w:r w:rsidRPr="002B7080">
        <w:t>Ethernet: 1 × RJ45 socket</w:t>
      </w:r>
    </w:p>
    <w:p w14:paraId="54DEBA27" w14:textId="77777777" w:rsidR="002B7080" w:rsidRPr="002B7080" w:rsidRDefault="002B7080" w:rsidP="002B7080">
      <w:pPr>
        <w:pStyle w:val="ListParagraph"/>
        <w:numPr>
          <w:ilvl w:val="0"/>
          <w:numId w:val="36"/>
        </w:numPr>
      </w:pPr>
      <w:r w:rsidRPr="002B7080">
        <w:t>RS232 Serial: 1 × 9-way D-type socket</w:t>
      </w:r>
    </w:p>
    <w:p w14:paraId="0DE7C9EB" w14:textId="4BCEBABD" w:rsidR="002B7080" w:rsidRPr="002B7080" w:rsidRDefault="002B7080" w:rsidP="002B7080">
      <w:pPr>
        <w:pStyle w:val="ListParagraph"/>
        <w:numPr>
          <w:ilvl w:val="0"/>
          <w:numId w:val="36"/>
        </w:numPr>
      </w:pPr>
      <w:r w:rsidRPr="002B7080">
        <w:t>Power Input: IEC mains (CEE22)</w:t>
      </w:r>
    </w:p>
    <w:p w14:paraId="65E42595" w14:textId="77777777" w:rsidR="002B7080" w:rsidRDefault="002B7080" w:rsidP="002B7080">
      <w:pPr>
        <w:rPr>
          <w:b/>
          <w:bCs/>
        </w:rPr>
      </w:pPr>
      <w:r w:rsidRPr="002B7080">
        <w:rPr>
          <w:b/>
          <w:bCs/>
        </w:rPr>
        <w:lastRenderedPageBreak/>
        <w:t>Accessories</w:t>
      </w:r>
    </w:p>
    <w:p w14:paraId="679A9FD6" w14:textId="77777777" w:rsidR="002B7080" w:rsidRPr="002B7080" w:rsidRDefault="002B7080" w:rsidP="002B7080">
      <w:pPr>
        <w:pStyle w:val="ListParagraph"/>
        <w:numPr>
          <w:ilvl w:val="0"/>
          <w:numId w:val="38"/>
        </w:numPr>
      </w:pPr>
      <w:r w:rsidRPr="002B7080">
        <w:t>DHY-04VCON: Front panel conversion kit for DHY-04VS to DHY-04V</w:t>
      </w:r>
    </w:p>
    <w:p w14:paraId="6D8F3BFF" w14:textId="77777777" w:rsidR="002B7080" w:rsidRPr="002B7080" w:rsidRDefault="002B7080" w:rsidP="002B7080">
      <w:pPr>
        <w:pStyle w:val="ListParagraph"/>
        <w:numPr>
          <w:ilvl w:val="0"/>
          <w:numId w:val="38"/>
        </w:numPr>
      </w:pPr>
      <w:r w:rsidRPr="002B7080">
        <w:t>DHY-04VSCON: Front panel conversion kit for DHY-04V free-standing to DHY-04VS 19 in (48 cm) rack-mount</w:t>
      </w:r>
    </w:p>
    <w:p w14:paraId="2D589654" w14:textId="77777777" w:rsidR="002B7080" w:rsidRPr="002B7080" w:rsidRDefault="002B7080" w:rsidP="002B7080">
      <w:pPr>
        <w:pStyle w:val="ListParagraph"/>
        <w:numPr>
          <w:ilvl w:val="0"/>
          <w:numId w:val="38"/>
        </w:numPr>
      </w:pPr>
      <w:r w:rsidRPr="002B7080">
        <w:t>DHY-04VTCON: Front panel conversion kit for DHY-04V or DHY-04VS to DHY-04VT 19 in (48 cm) rack-mount</w:t>
      </w:r>
    </w:p>
    <w:p w14:paraId="1039F0AD" w14:textId="059B2EA1" w:rsidR="002B7080" w:rsidRPr="002B7080" w:rsidRDefault="002B7080" w:rsidP="002B7080">
      <w:pPr>
        <w:pStyle w:val="ListParagraph"/>
        <w:numPr>
          <w:ilvl w:val="0"/>
          <w:numId w:val="38"/>
        </w:numPr>
      </w:pPr>
      <w:r w:rsidRPr="002B7080">
        <w:t>DHY-04VPCON: Front panel conversion kit for DHY-04V and DHY-04 Twin rack-mounted units</w:t>
      </w:r>
    </w:p>
    <w:p w14:paraId="16C0273D" w14:textId="0505F254" w:rsidR="007818E2" w:rsidRPr="00F47DF2" w:rsidRDefault="007818E2" w:rsidP="007818E2">
      <w:pPr>
        <w:rPr>
          <w:b/>
          <w:bCs/>
        </w:rPr>
      </w:pPr>
      <w:r w:rsidRPr="00F47DF2">
        <w:rPr>
          <w:b/>
          <w:bCs/>
        </w:rPr>
        <w:t xml:space="preserve">To view the product handbook or latest firmware, visit our website - </w:t>
      </w:r>
      <w:hyperlink r:id="rId8" w:history="1">
        <w:r w:rsidR="00A53122" w:rsidRPr="00B553EC">
          <w:rPr>
            <w:rStyle w:val="Hyperlink"/>
            <w:b/>
            <w:bCs/>
          </w:rPr>
          <w:t>https://sonifex.co.uk/product/dhy-04</w:t>
        </w:r>
        <w:r w:rsidR="002B7080">
          <w:rPr>
            <w:rStyle w:val="Hyperlink"/>
            <w:b/>
            <w:bCs/>
          </w:rPr>
          <w:t>v</w:t>
        </w:r>
        <w:r w:rsidR="00A53122" w:rsidRPr="00B553EC">
          <w:rPr>
            <w:rStyle w:val="Hyperlink"/>
            <w:b/>
            <w:bCs/>
          </w:rPr>
          <w:t>s/</w:t>
        </w:r>
      </w:hyperlink>
      <w:r w:rsidR="00467FFC">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0"/>
  </w:num>
  <w:num w:numId="2" w16cid:durableId="174343505">
    <w:abstractNumId w:val="32"/>
  </w:num>
  <w:num w:numId="3" w16cid:durableId="783041217">
    <w:abstractNumId w:val="20"/>
  </w:num>
  <w:num w:numId="4" w16cid:durableId="1281182407">
    <w:abstractNumId w:val="37"/>
  </w:num>
  <w:num w:numId="5" w16cid:durableId="745997463">
    <w:abstractNumId w:val="28"/>
  </w:num>
  <w:num w:numId="6" w16cid:durableId="1341352414">
    <w:abstractNumId w:val="24"/>
  </w:num>
  <w:num w:numId="7" w16cid:durableId="462163912">
    <w:abstractNumId w:val="15"/>
  </w:num>
  <w:num w:numId="8" w16cid:durableId="171914303">
    <w:abstractNumId w:val="1"/>
  </w:num>
  <w:num w:numId="9" w16cid:durableId="1202477903">
    <w:abstractNumId w:val="10"/>
  </w:num>
  <w:num w:numId="10" w16cid:durableId="1748646915">
    <w:abstractNumId w:val="36"/>
  </w:num>
  <w:num w:numId="11" w16cid:durableId="1956599469">
    <w:abstractNumId w:val="26"/>
  </w:num>
  <w:num w:numId="12" w16cid:durableId="588807900">
    <w:abstractNumId w:val="12"/>
  </w:num>
  <w:num w:numId="13" w16cid:durableId="1306275626">
    <w:abstractNumId w:val="8"/>
  </w:num>
  <w:num w:numId="14" w16cid:durableId="1277831571">
    <w:abstractNumId w:val="11"/>
  </w:num>
  <w:num w:numId="15" w16cid:durableId="2060593087">
    <w:abstractNumId w:val="4"/>
  </w:num>
  <w:num w:numId="16" w16cid:durableId="1792824081">
    <w:abstractNumId w:val="0"/>
  </w:num>
  <w:num w:numId="17" w16cid:durableId="395279581">
    <w:abstractNumId w:val="31"/>
  </w:num>
  <w:num w:numId="18" w16cid:durableId="486675847">
    <w:abstractNumId w:val="7"/>
  </w:num>
  <w:num w:numId="19" w16cid:durableId="670106184">
    <w:abstractNumId w:val="18"/>
  </w:num>
  <w:num w:numId="20" w16cid:durableId="1554928037">
    <w:abstractNumId w:val="3"/>
  </w:num>
  <w:num w:numId="21" w16cid:durableId="2100440046">
    <w:abstractNumId w:val="35"/>
  </w:num>
  <w:num w:numId="22" w16cid:durableId="328874595">
    <w:abstractNumId w:val="9"/>
  </w:num>
  <w:num w:numId="23" w16cid:durableId="964701814">
    <w:abstractNumId w:val="14"/>
  </w:num>
  <w:num w:numId="24" w16cid:durableId="2017804040">
    <w:abstractNumId w:val="6"/>
  </w:num>
  <w:num w:numId="25" w16cid:durableId="877277138">
    <w:abstractNumId w:val="21"/>
  </w:num>
  <w:num w:numId="26" w16cid:durableId="1649358325">
    <w:abstractNumId w:val="25"/>
  </w:num>
  <w:num w:numId="27" w16cid:durableId="1698653935">
    <w:abstractNumId w:val="13"/>
  </w:num>
  <w:num w:numId="28" w16cid:durableId="1912809612">
    <w:abstractNumId w:val="22"/>
  </w:num>
  <w:num w:numId="29" w16cid:durableId="318584556">
    <w:abstractNumId w:val="19"/>
  </w:num>
  <w:num w:numId="30" w16cid:durableId="690104034">
    <w:abstractNumId w:val="29"/>
  </w:num>
  <w:num w:numId="31" w16cid:durableId="1097942458">
    <w:abstractNumId w:val="23"/>
  </w:num>
  <w:num w:numId="32" w16cid:durableId="1508906482">
    <w:abstractNumId w:val="5"/>
  </w:num>
  <w:num w:numId="33" w16cid:durableId="485240566">
    <w:abstractNumId w:val="16"/>
  </w:num>
  <w:num w:numId="34" w16cid:durableId="583534873">
    <w:abstractNumId w:val="17"/>
  </w:num>
  <w:num w:numId="35" w16cid:durableId="1669289301">
    <w:abstractNumId w:val="34"/>
  </w:num>
  <w:num w:numId="36" w16cid:durableId="58748206">
    <w:abstractNumId w:val="27"/>
  </w:num>
  <w:num w:numId="37" w16cid:durableId="483592001">
    <w:abstractNumId w:val="33"/>
  </w:num>
  <w:num w:numId="38" w16cid:durableId="1462117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B774E8"/>
    <w:rsid w:val="00B84903"/>
    <w:rsid w:val="00C02A1D"/>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dhy-04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2026-07-10T14:30:00Z</dcterms:created>
  <dcterms:modified xsi:type="dcterms:W3CDTF">2026-07-10T14:30:00Z</dcterms:modified>
</cp:coreProperties>
</file>